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6A2BF3E8" w14:textId="3F1DA964" w:rsidR="00CC7CC6" w:rsidRPr="00CC7CC6" w:rsidRDefault="00CC7CC6" w:rsidP="002176FD">
      <w:pPr>
        <w:jc w:val="both"/>
        <w:rPr>
          <w:i/>
        </w:rPr>
      </w:pPr>
      <w:r w:rsidRPr="00CC7CC6">
        <w:rPr>
          <w:i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2B1A9F" w:rsidRPr="002B1A9F">
        <w:rPr>
          <w:i/>
        </w:rPr>
        <w:t>Numer wniosku RPPK.08.03.00-18-0019/22</w:t>
      </w:r>
    </w:p>
    <w:p w14:paraId="6DCE1542" w14:textId="77777777" w:rsidR="002A6D1C" w:rsidRDefault="002A6D1C" w:rsidP="002A6D1C">
      <w:pPr>
        <w:ind w:firstLine="708"/>
      </w:pPr>
    </w:p>
    <w:p w14:paraId="5D61407E" w14:textId="77777777" w:rsidR="002A6D1C" w:rsidRDefault="002A6D1C" w:rsidP="002A6D1C">
      <w:pPr>
        <w:ind w:firstLine="708"/>
      </w:pPr>
    </w:p>
    <w:p w14:paraId="09842226" w14:textId="77777777" w:rsidR="002A6D1C" w:rsidRPr="002B1A9F" w:rsidRDefault="002A6D1C" w:rsidP="002A6D1C">
      <w:pPr>
        <w:ind w:firstLine="708"/>
        <w:jc w:val="center"/>
        <w:rPr>
          <w:sz w:val="24"/>
          <w:szCs w:val="24"/>
        </w:rPr>
      </w:pPr>
    </w:p>
    <w:p w14:paraId="77AA95A6" w14:textId="131C9A4D" w:rsidR="002A6D1C" w:rsidRPr="002B1A9F" w:rsidRDefault="002B1A9F" w:rsidP="002A6D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bookmarkStart w:id="0" w:name="_GoBack"/>
      <w:bookmarkEnd w:id="0"/>
      <w:r w:rsidR="002A6D1C" w:rsidRPr="002B1A9F">
        <w:rPr>
          <w:b/>
          <w:sz w:val="24"/>
          <w:szCs w:val="24"/>
        </w:rPr>
        <w:t>OŚWIADCZENIE O WIEKU</w:t>
      </w:r>
    </w:p>
    <w:p w14:paraId="0211EEC7" w14:textId="77777777" w:rsidR="002A6D1C" w:rsidRPr="002B1A9F" w:rsidRDefault="002A6D1C" w:rsidP="002A6D1C">
      <w:pPr>
        <w:jc w:val="center"/>
        <w:rPr>
          <w:sz w:val="24"/>
          <w:szCs w:val="24"/>
        </w:rPr>
      </w:pPr>
    </w:p>
    <w:p w14:paraId="663BEA0D" w14:textId="1C3B2117" w:rsidR="002A6D1C" w:rsidRPr="002B1A9F" w:rsidRDefault="002A6D1C" w:rsidP="002A6D1C">
      <w:pPr>
        <w:rPr>
          <w:sz w:val="24"/>
          <w:szCs w:val="24"/>
        </w:rPr>
      </w:pPr>
      <w:r w:rsidRPr="002B1A9F">
        <w:rPr>
          <w:sz w:val="24"/>
          <w:szCs w:val="24"/>
        </w:rPr>
        <w:t>Ja, niżej podpisana/-y ……………………………………………….</w:t>
      </w:r>
    </w:p>
    <w:p w14:paraId="23713557" w14:textId="77777777" w:rsidR="002A6D1C" w:rsidRPr="002B1A9F" w:rsidRDefault="002A6D1C" w:rsidP="002A6D1C">
      <w:pPr>
        <w:rPr>
          <w:sz w:val="24"/>
          <w:szCs w:val="24"/>
        </w:rPr>
      </w:pPr>
    </w:p>
    <w:p w14:paraId="238EF288" w14:textId="4918171B" w:rsidR="002A6D1C" w:rsidRPr="002B1A9F" w:rsidRDefault="002A6D1C" w:rsidP="002A6D1C">
      <w:pPr>
        <w:rPr>
          <w:sz w:val="24"/>
          <w:szCs w:val="24"/>
        </w:rPr>
      </w:pPr>
      <w:r w:rsidRPr="002B1A9F">
        <w:rPr>
          <w:sz w:val="24"/>
          <w:szCs w:val="24"/>
        </w:rPr>
        <w:t>Oświadczam, że mój wiek w chwili przystąpienia do projektu wynosi .………………………..</w:t>
      </w:r>
    </w:p>
    <w:p w14:paraId="3C3B521B" w14:textId="77777777" w:rsidR="002A6D1C" w:rsidRPr="002B1A9F" w:rsidRDefault="002A6D1C" w:rsidP="002A6D1C">
      <w:pPr>
        <w:rPr>
          <w:sz w:val="24"/>
          <w:szCs w:val="24"/>
        </w:rPr>
      </w:pPr>
    </w:p>
    <w:p w14:paraId="3DFAFDE9" w14:textId="4AC9B3D8" w:rsidR="002A6D1C" w:rsidRPr="002B1A9F" w:rsidRDefault="002A6D1C" w:rsidP="002A6D1C">
      <w:pPr>
        <w:rPr>
          <w:sz w:val="24"/>
          <w:szCs w:val="24"/>
        </w:rPr>
      </w:pPr>
      <w:r w:rsidRPr="002B1A9F">
        <w:rPr>
          <w:sz w:val="24"/>
          <w:szCs w:val="24"/>
        </w:rPr>
        <w:t>Jestem świadoma(-y) odpowiedzialności karnej za złożenie fałszywego oświadczenia.</w:t>
      </w:r>
    </w:p>
    <w:p w14:paraId="37053DBC" w14:textId="5F1E2E16" w:rsidR="002A6D1C" w:rsidRPr="002B1A9F" w:rsidRDefault="002A6D1C" w:rsidP="002A6D1C">
      <w:pPr>
        <w:rPr>
          <w:sz w:val="24"/>
          <w:szCs w:val="24"/>
        </w:rPr>
      </w:pPr>
    </w:p>
    <w:p w14:paraId="23DAE533" w14:textId="1F979BE3" w:rsidR="002A6D1C" w:rsidRPr="002B1A9F" w:rsidRDefault="002A6D1C" w:rsidP="002A6D1C">
      <w:pPr>
        <w:rPr>
          <w:sz w:val="24"/>
          <w:szCs w:val="24"/>
        </w:rPr>
      </w:pPr>
    </w:p>
    <w:p w14:paraId="16441C73" w14:textId="4E04181B" w:rsidR="002A6D1C" w:rsidRPr="002B1A9F" w:rsidRDefault="002A6D1C" w:rsidP="002A6D1C">
      <w:pPr>
        <w:rPr>
          <w:sz w:val="24"/>
          <w:szCs w:val="24"/>
        </w:rPr>
      </w:pPr>
    </w:p>
    <w:p w14:paraId="0E1DA3B8" w14:textId="77777777" w:rsidR="002A6D1C" w:rsidRPr="002B1A9F" w:rsidRDefault="002A6D1C" w:rsidP="002A6D1C">
      <w:pPr>
        <w:rPr>
          <w:sz w:val="24"/>
          <w:szCs w:val="24"/>
        </w:rPr>
      </w:pPr>
    </w:p>
    <w:p w14:paraId="60EB9774" w14:textId="067D9EA0" w:rsidR="002A6D1C" w:rsidRPr="002B1A9F" w:rsidRDefault="002A6D1C" w:rsidP="002A6D1C">
      <w:pPr>
        <w:rPr>
          <w:sz w:val="24"/>
          <w:szCs w:val="24"/>
        </w:rPr>
      </w:pPr>
      <w:r w:rsidRPr="002B1A9F">
        <w:rPr>
          <w:sz w:val="24"/>
          <w:szCs w:val="24"/>
        </w:rPr>
        <w:t>…………………………………………………………</w:t>
      </w:r>
    </w:p>
    <w:p w14:paraId="491E25BE" w14:textId="77777777" w:rsidR="002A6D1C" w:rsidRPr="002B1A9F" w:rsidRDefault="002A6D1C" w:rsidP="002A6D1C">
      <w:pPr>
        <w:rPr>
          <w:sz w:val="24"/>
          <w:szCs w:val="24"/>
        </w:rPr>
      </w:pPr>
      <w:r w:rsidRPr="002B1A9F">
        <w:rPr>
          <w:sz w:val="24"/>
          <w:szCs w:val="24"/>
        </w:rPr>
        <w:t>Data Czytelny podpis Kandydata/-tki</w:t>
      </w:r>
    </w:p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7CA9" w14:textId="77777777" w:rsidR="00922170" w:rsidRDefault="00922170">
      <w:pPr>
        <w:spacing w:after="0" w:line="240" w:lineRule="auto"/>
      </w:pPr>
      <w:r>
        <w:separator/>
      </w:r>
    </w:p>
  </w:endnote>
  <w:endnote w:type="continuationSeparator" w:id="0">
    <w:p w14:paraId="1740C4CB" w14:textId="77777777" w:rsidR="00922170" w:rsidRDefault="009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9730" w14:textId="77777777" w:rsidR="00922170" w:rsidRDefault="00922170">
      <w:pPr>
        <w:spacing w:after="0" w:line="240" w:lineRule="auto"/>
      </w:pPr>
      <w:r>
        <w:separator/>
      </w:r>
    </w:p>
  </w:footnote>
  <w:footnote w:type="continuationSeparator" w:id="0">
    <w:p w14:paraId="7F126F5D" w14:textId="77777777" w:rsidR="00922170" w:rsidRDefault="0092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AEC33A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00CBF"/>
    <w:rsid w:val="000C289B"/>
    <w:rsid w:val="000D7FA9"/>
    <w:rsid w:val="000F6D11"/>
    <w:rsid w:val="002176FD"/>
    <w:rsid w:val="002A412A"/>
    <w:rsid w:val="002A6D1C"/>
    <w:rsid w:val="002B1A9F"/>
    <w:rsid w:val="003270DA"/>
    <w:rsid w:val="00423108"/>
    <w:rsid w:val="004A0ED5"/>
    <w:rsid w:val="005332C8"/>
    <w:rsid w:val="005E363F"/>
    <w:rsid w:val="008A71FD"/>
    <w:rsid w:val="00922170"/>
    <w:rsid w:val="009D04B6"/>
    <w:rsid w:val="00BA699F"/>
    <w:rsid w:val="00C348E2"/>
    <w:rsid w:val="00CC7CC6"/>
    <w:rsid w:val="00E22682"/>
    <w:rsid w:val="00E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7FDC-6B6E-4507-8DB4-FAA8B49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16</cp:revision>
  <cp:lastPrinted>2018-10-08T13:38:00Z</cp:lastPrinted>
  <dcterms:created xsi:type="dcterms:W3CDTF">2018-07-31T07:15:00Z</dcterms:created>
  <dcterms:modified xsi:type="dcterms:W3CDTF">2022-12-13T18:58:00Z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